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4FE1D8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center" w:pos="4677" w:leader="none"/>
          <w:tab w:val="left" w:pos="6691" w:leader="none"/>
        </w:tabs>
        <w:jc w:val="center"/>
        <w:rPr>
          <w:rFonts w:ascii="Times New Roman" w:hAnsi="Times New Roman"/>
          <w:b w:val="1"/>
          <w:i w:val="1"/>
          <w:color w:val="000000"/>
          <w:u w:val="single"/>
        </w:rPr>
      </w:pPr>
      <w:r>
        <w:rPr>
          <w:rStyle w:val="C5"/>
        </w:rPr>
        <w:t>Мәктәп исеме</w:t>
      </w:r>
    </w:p>
    <w:p>
      <w:pPr>
        <w:tabs>
          <w:tab w:val="center" w:pos="4677" w:leader="none"/>
          <w:tab w:val="left" w:pos="6691" w:leader="none"/>
        </w:tabs>
        <w:jc w:val="center"/>
        <w:rPr>
          <w:rFonts w:ascii="Times New Roman" w:hAnsi="Times New Roman"/>
          <w:b w:val="1"/>
          <w:i w:val="1"/>
          <w:color w:val="000000"/>
          <w:sz w:val="28"/>
          <w:u w:val="single"/>
        </w:rPr>
      </w:pPr>
      <w:r>
        <w:rPr>
          <w:rFonts w:ascii="Times New Roman" w:hAnsi="Times New Roman"/>
          <w:b w:val="1"/>
          <w:i w:val="1"/>
          <w:color w:val="000000"/>
          <w:sz w:val="28"/>
          <w:u w:val="single"/>
        </w:rPr>
        <w:t xml:space="preserve">Арча районы </w:t>
      </w:r>
      <w:r>
        <w:rPr>
          <w:rFonts w:ascii="Times New Roman" w:hAnsi="Times New Roman"/>
          <w:b w:val="1"/>
          <w:color w:val="333333"/>
          <w:sz w:val="28"/>
          <w:u w:val="single"/>
          <w:shd w:val="clear" w:fill="FFFFFF"/>
        </w:rPr>
        <w:t xml:space="preserve">"Арча 7нче номерлы </w:t>
      </w:r>
      <w:r>
        <w:rPr>
          <w:rFonts w:ascii="Times New Roman" w:hAnsi="Times New Roman"/>
          <w:b w:val="1"/>
          <w:i w:val="1"/>
          <w:color w:val="000000"/>
          <w:sz w:val="28"/>
          <w:u w:val="single"/>
        </w:rPr>
        <w:t xml:space="preserve"> урта гомуми белем мәктәбе”</w:t>
      </w:r>
    </w:p>
    <w:p>
      <w:pPr>
        <w:rPr>
          <w:rFonts w:ascii="Times New Roman" w:hAnsi="Times New Roman"/>
          <w:sz w:val="28"/>
        </w:rPr>
      </w:pPr>
      <w:r>
        <w:rPr>
          <w:rStyle w:val="C5"/>
        </w:rPr>
        <w:t>1. Чараның исеме</w:t>
      </w:r>
    </w:p>
    <w:p>
      <w:pPr>
        <w:rPr>
          <w:rStyle w:val="C6"/>
        </w:rPr>
      </w:pPr>
      <w:r>
        <w:rPr>
          <w:rFonts w:ascii="Times New Roman" w:hAnsi="Times New Roman"/>
          <w:color w:val="333333"/>
          <w:sz w:val="28"/>
          <w:shd w:val="clear" w:fill="FFFFFF"/>
        </w:rPr>
        <w:t xml:space="preserve">" Без татарча жырлыйбыз" </w:t>
      </w:r>
      <w:r>
        <w:rPr>
          <w:rFonts w:ascii="Times New Roman" w:hAnsi="Times New Roman"/>
          <w:color w:val="333333"/>
          <w:sz w:val="28"/>
          <w:shd w:val="clear" w:fill="FFFFFF"/>
        </w:rPr>
        <w:t>.</w:t>
      </w:r>
    </w:p>
    <w:p>
      <w:pPr>
        <w:rPr>
          <w:rFonts w:ascii="Times New Roman" w:hAnsi="Times New Roman"/>
          <w:sz w:val="28"/>
        </w:rPr>
      </w:pPr>
      <w:r>
        <w:rPr>
          <w:rStyle w:val="C5"/>
        </w:rPr>
        <w:t xml:space="preserve">2. Чараның  дәрәҗәсе (мәктәп, районкүләм, республика)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мәктәп</w:t>
      </w:r>
    </w:p>
    <w:p>
      <w:pPr>
        <w:rPr>
          <w:rFonts w:ascii="Times New Roman" w:hAnsi="Times New Roman"/>
          <w:sz w:val="28"/>
        </w:rPr>
      </w:pPr>
      <w:r>
        <w:rPr>
          <w:rStyle w:val="C5"/>
        </w:rPr>
        <w:t xml:space="preserve"> 3. Уткәрү вакыты</w:t>
      </w:r>
    </w:p>
    <w:p>
      <w:pPr>
        <w:tabs>
          <w:tab w:val="left" w:pos="3485" w:leader="none"/>
        </w:tabs>
        <w:rPr>
          <w:rStyle w:val="C6"/>
        </w:rPr>
      </w:pPr>
      <w:r>
        <w:rPr>
          <w:rStyle w:val="C6"/>
        </w:rPr>
        <w:t xml:space="preserve"> </w:t>
      </w:r>
      <w:r>
        <w:rPr>
          <w:rStyle w:val="C6"/>
        </w:rPr>
        <w:t>11</w:t>
      </w:r>
      <w:r>
        <w:rPr>
          <w:rStyle w:val="C6"/>
        </w:rPr>
        <w:t>.03.2021</w:t>
        <w:tab/>
      </w:r>
    </w:p>
    <w:p>
      <w:pPr>
        <w:rPr>
          <w:rStyle w:val="C5"/>
        </w:rPr>
      </w:pPr>
      <w:r>
        <w:rPr>
          <w:rStyle w:val="C5"/>
        </w:rPr>
        <w:t xml:space="preserve">4. Катнашучылар саны </w:t>
      </w:r>
    </w:p>
    <w:p>
      <w:pPr>
        <w:rPr>
          <w:rStyle w:val="C6"/>
          <w:color w:val="000000"/>
        </w:rPr>
      </w:pPr>
      <w:r>
        <w:rPr>
          <w:rStyle w:val="C6"/>
        </w:rPr>
        <w:t xml:space="preserve"> </w:t>
      </w:r>
      <w:r>
        <w:rPr>
          <w:rStyle w:val="C6"/>
        </w:rPr>
        <w:t>28</w:t>
      </w:r>
    </w:p>
    <w:p>
      <w:pPr>
        <w:rPr>
          <w:rStyle w:val="C5"/>
        </w:rPr>
      </w:pPr>
      <w:r>
        <w:rPr>
          <w:rStyle w:val="C5"/>
        </w:rPr>
        <w:t xml:space="preserve">5. Чараның кыскача эчтәлеге </w:t>
      </w:r>
    </w:p>
    <w:p>
      <w:pPr>
        <w:tabs>
          <w:tab w:val="left" w:pos="4147" w:leader="none"/>
        </w:tabs>
        <w:rPr>
          <w:rStyle w:val="C6"/>
        </w:rPr>
      </w:pPr>
      <w:r>
        <w:rPr>
          <w:rStyle w:val="C6"/>
          <w:rFonts w:ascii="Times New Roman" w:hAnsi="Times New Roman"/>
          <w:sz w:val="28"/>
        </w:rPr>
        <w:t xml:space="preserve"> </w:t>
      </w:r>
      <w:bookmarkStart w:id="0" w:name="_dx_frag_StartFragment"/>
      <w:bookmarkEnd w:id="0"/>
      <w:r>
        <w:rPr>
          <w:rFonts w:ascii="Times New Roman" w:hAnsi="Times New Roman"/>
          <w:b w:val="0"/>
          <w:i w:val="0"/>
          <w:color w:val="333333"/>
          <w:sz w:val="28"/>
          <w:shd w:val="clear" w:fill="FFFFFF"/>
        </w:rPr>
        <w:t>Туган теллэр хэм халыклар бердэмлеге елы унаеннан 2 нче сыйныф укучылары катнашында  " Без татарча жырлыйбыз" дигэн дэрестэн тыш чара узды.Укучылар татарча жырлар жырладылар, уеннар уйнап кунел ачтылар.</w:t>
      </w:r>
      <w:r>
        <w:rPr>
          <w:rFonts w:ascii="Times New Roman" w:hAnsi="Times New Roman"/>
          <w:sz w:val="28"/>
        </w:rPr>
        <w:t xml:space="preserve"> </w:t>
      </w:r>
      <w:r>
        <w:rPr>
          <w:rStyle w:val="C6"/>
        </w:rPr>
        <w:tab/>
      </w:r>
    </w:p>
    <w:p>
      <w:pPr>
        <w:rPr>
          <w:rStyle w:val="C5"/>
        </w:rPr>
      </w:pPr>
      <w:r>
        <w:rPr>
          <w:rStyle w:val="C5"/>
        </w:rPr>
        <w:t xml:space="preserve">6. Сайтта, соц. челтәрләрдә чараны чагылдырган сылтама </w:t>
      </w:r>
    </w:p>
    <w:p>
      <w:pPr>
        <w:tabs>
          <w:tab w:val="left" w:pos="4147" w:leader="none"/>
        </w:tabs>
        <w:rPr>
          <w:rStyle w:val="C6"/>
        </w:rPr>
      </w:pPr>
      <w:r>
        <w:rPr>
          <w:rStyle w:val="C3"/>
        </w:rPr>
        <w:t>Место для ввода текста.</w:t>
      </w:r>
    </w:p>
    <w:p>
      <w:pPr>
        <w:rPr>
          <w:rStyle w:val="C5"/>
        </w:rPr>
      </w:pPr>
      <w:r>
        <w:rPr>
          <w:rStyle w:val="C5"/>
        </w:rPr>
        <w:t xml:space="preserve">7. СМИ </w:t>
      </w:r>
    </w:p>
    <w:p>
      <w:pPr>
        <w:tabs>
          <w:tab w:val="left" w:pos="4147" w:leader="none"/>
        </w:tabs>
        <w:rPr>
          <w:rStyle w:val="C6"/>
          <w:color w:val="000000"/>
        </w:rPr>
      </w:pPr>
      <w:r>
        <w:rPr>
          <w:rStyle w:val="C3"/>
        </w:rPr>
        <w:t>Место для ввода текста.</w:t>
      </w:r>
    </w:p>
    <w:p>
      <w:pPr>
        <w:rPr>
          <w:rStyle w:val="C5"/>
        </w:rPr>
      </w:pPr>
      <w:r>
        <w:rPr>
          <w:rStyle w:val="C5"/>
        </w:rPr>
        <w:t xml:space="preserve">8. СМИ </w:t>
      </w:r>
    </w:p>
    <w:p>
      <w:pPr>
        <w:rPr>
          <w:rStyle w:val="C5"/>
        </w:rPr>
      </w:pPr>
    </w:p>
    <w:p>
      <w:pPr>
        <w:rPr>
          <w:noProof w:val="1"/>
        </w:rPr>
      </w:pPr>
      <w:r>
        <w:rPr>
          <w:noProof w:val="1"/>
        </w:rPr>
        <w:t xml:space="preserve">    </w:t>
      </w:r>
      <w:r>
        <w:rPr>
          <w:rFonts w:ascii="Times New Roman" w:hAnsi="Times New Roman"/>
          <w:color w:val="000000"/>
          <w:u w:val="none" w:color="000000"/>
          <w:shd w:val="clear" w:fill="000000"/>
        </w:rPr>
        <w:t xml:space="preserve"> </w:t>
      </w:r>
      <w:r>
        <w:rPr>
          <w:noProof w:val="1"/>
        </w:rPr>
        <w:t xml:space="preserve">                           </w:t>
      </w:r>
    </w:p>
    <w:p>
      <w:r>
        <w:rPr>
          <w:noProof w:val="1"/>
        </w:rPr>
        <w:t xml:space="preserve">                 </w:t>
      </w:r>
      <w:r>
        <w:drawing>
          <wp:inline xmlns:wp="http://schemas.openxmlformats.org/drawingml/2006/wordprocessingDrawing">
            <wp:extent cx="6339840" cy="475488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339840" cy="4754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noProof w:val="1"/>
        </w:rPr>
        <w:t xml:space="preserve">     </w:t>
      </w:r>
      <w:r>
        <w:rPr>
          <w:noProof w:val="1"/>
        </w:rPr>
        <w:t xml:space="preserve"> </w:t>
      </w:r>
      <w:r>
        <w:rPr>
          <w:noProof w:val="1"/>
        </w:rPr>
        <w:t xml:space="preserve"> </w:t>
      </w:r>
      <w:r>
        <w:rPr>
          <w:noProof w:val="1"/>
        </w:rPr>
        <w:t xml:space="preserve">                        </w:t>
      </w:r>
      <w:r>
        <w:rPr>
          <w:noProof w:val="1"/>
        </w:rPr>
        <w:t xml:space="preserve">                                 </w:t>
      </w:r>
    </w:p>
    <w:sectPr>
      <w:type w:val="nextPage"/>
      <w:pgSz w:w="11906" w:h="16838" w:code="9"/>
      <w:pgMar w:left="993" w:right="850" w:top="426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56E465E"/>
    <w:multiLevelType w:val="hybridMultilevel"/>
    <w:lvl w:ilvl="0" w:tplc="F2F67E08">
      <w:start w:val="1"/>
      <w:numFmt w:val="decimal"/>
      <w:suff w:val="tab"/>
      <w:lvlText w:val="%1."/>
      <w:lvlJc w:val="left"/>
      <w:pPr>
        <w:ind w:hanging="360" w:left="720"/>
      </w:pPr>
      <w:rPr>
        <w:rFonts w:ascii="Times New Roman" w:hAnsi="Times New Roman"/>
        <w:color w:val="000000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27BB5DF2"/>
    <w:multiLevelType w:val="hybridMultilevel"/>
    <w:lvl w:ilvl="0" w:tplc="5DEA5BC2">
      <w:start w:val="1"/>
      <w:numFmt w:val="decimal"/>
      <w:suff w:val="tab"/>
      <w:lvlText w:val="%1."/>
      <w:lvlJc w:val="left"/>
      <w:pPr>
        <w:ind w:hanging="360" w:left="1080"/>
      </w:pPr>
      <w:rPr>
        <w:b w:val="1"/>
        <w:color w:val="365F91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3F5A1D12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4D55054B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5"/>
    <w:qFormat/>
    <w:pPr>
      <w:keepNext w:val="1"/>
      <w:keepLines w:val="1"/>
      <w:spacing w:before="480" w:after="0" w:beforeAutospacing="0" w:afterAutospacing="0"/>
      <w:outlineLvl w:val="0"/>
    </w:pPr>
    <w:rPr>
      <w:b w:val="1"/>
      <w:color w:val="365F91"/>
      <w:sz w:val="28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Balloon Text"/>
    <w:basedOn w:val="P0"/>
    <w:link w:val="C4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ceholder Text"/>
    <w:basedOn w:val="C0"/>
    <w:semiHidden/>
    <w:rPr>
      <w:color w:val="808080"/>
    </w:rPr>
  </w:style>
  <w:style w:type="character" w:styleId="C4">
    <w:name w:val="Текст выноски Знак"/>
    <w:basedOn w:val="C0"/>
    <w:link w:val="P3"/>
    <w:semiHidden/>
    <w:rPr>
      <w:rFonts w:ascii="Tahoma" w:hAnsi="Tahoma"/>
      <w:sz w:val="16"/>
    </w:rPr>
  </w:style>
  <w:style w:type="character" w:styleId="C5">
    <w:name w:val="Заголовок 1 Знак"/>
    <w:basedOn w:val="C0"/>
    <w:link w:val="P1"/>
    <w:rPr>
      <w:b w:val="1"/>
      <w:color w:val="365F91"/>
      <w:sz w:val="28"/>
    </w:rPr>
  </w:style>
  <w:style w:type="character" w:styleId="C6">
    <w:name w:val="Стиль1"/>
    <w:basedOn w:val="C0"/>
    <w:rPr>
      <w:rFonts w:ascii="Times New Roman" w:hAnsi="Times New Roman"/>
      <w:sz w:val="28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